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92" w:rsidRDefault="00E2374D" w:rsidP="003B340F">
      <w:r w:rsidRPr="00E2374D">
        <w:rPr>
          <w:noProof/>
          <w:lang w:val="sq-AL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7.55pt;margin-top:16.4pt;width:316.5pt;height:4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" stroked="f">
            <v:textbox>
              <w:txbxContent>
                <w:p w:rsidR="006A3E09" w:rsidRPr="00C41784" w:rsidRDefault="006A3E09" w:rsidP="006A3E09">
                  <w:pPr>
                    <w:spacing w:after="0" w:line="240" w:lineRule="auto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 </w:t>
                  </w:r>
                  <w:r w:rsidRPr="00C41784">
                    <w:rPr>
                      <w:rFonts w:ascii="Tahoma" w:hAnsi="Tahoma" w:cs="Tahoma"/>
                      <w:sz w:val="28"/>
                      <w:szCs w:val="28"/>
                    </w:rPr>
                    <w:t>F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EDERATA  KINOLOGJIKE  E  SHQIPERISE</w:t>
                  </w:r>
                </w:p>
                <w:p w:rsidR="006A3E09" w:rsidRPr="009C00F2" w:rsidRDefault="006A3E09" w:rsidP="006A3E09">
                  <w:pPr>
                    <w:spacing w:after="0"/>
                    <w:rPr>
                      <w:rFonts w:ascii="Tahoma" w:hAnsi="Tahoma" w:cs="Tahoma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  FEDERATION CYNOLOGIQUE OF ALBANIA</w:t>
                  </w:r>
                </w:p>
                <w:p w:rsidR="003B340F" w:rsidRPr="006A3E09" w:rsidRDefault="003B340F" w:rsidP="006A3E0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B340F">
        <w:t xml:space="preserve">                </w:t>
      </w:r>
      <w:r w:rsidR="006A3E09" w:rsidRPr="006A3E09">
        <w:rPr>
          <w:noProof/>
          <w:lang w:val="en-US"/>
        </w:rPr>
        <w:drawing>
          <wp:inline distT="0" distB="0" distL="0" distR="0">
            <wp:extent cx="923925" cy="866775"/>
            <wp:effectExtent l="19050" t="0" r="9525" b="0"/>
            <wp:docPr id="1" name="Picture 4" descr="C:\Users\User\Documents\FNCA\PICTURES\LOGO FK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FNCA\PICTURES\LOGO FK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43" cy="86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40F">
        <w:t xml:space="preserve">                                                                               </w:t>
      </w:r>
      <w:r w:rsidR="003B340F" w:rsidRPr="003E29B7">
        <w:rPr>
          <w:noProof/>
          <w:lang w:val="en-US"/>
        </w:rPr>
        <w:t xml:space="preserve"> </w:t>
      </w:r>
      <w:r w:rsidR="003B340F">
        <w:rPr>
          <w:noProof/>
          <w:lang w:val="en-US"/>
        </w:rPr>
        <w:t xml:space="preserve">                                </w:t>
      </w:r>
      <w:r w:rsidR="003B340F">
        <w:t xml:space="preserve">                   </w:t>
      </w:r>
      <w:r w:rsidR="006A3E09">
        <w:object w:dxaOrig="1069" w:dyaOrig="1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4.25pt" o:ole="">
            <v:imagedata r:id="rId9" o:title=""/>
          </v:shape>
          <o:OLEObject Type="Embed" ProgID="CorelDraw.Graphic.12" ShapeID="_x0000_i1025" DrawAspect="Content" ObjectID="_1790263934" r:id="rId10"/>
        </w:object>
      </w:r>
    </w:p>
    <w:p w:rsidR="003B340F" w:rsidRDefault="00464C92" w:rsidP="00464C92">
      <w:pPr>
        <w:spacing w:after="120" w:line="240" w:lineRule="auto"/>
        <w:jc w:val="center"/>
        <w:rPr>
          <w:rFonts w:ascii="Tahoma" w:hAnsi="Tahoma" w:cs="Tahoma"/>
          <w:b/>
          <w:color w:val="0D0D0D"/>
          <w:sz w:val="36"/>
          <w:szCs w:val="36"/>
        </w:rPr>
      </w:pPr>
      <w:r>
        <w:rPr>
          <w:rFonts w:ascii="Tahoma" w:hAnsi="Tahoma" w:cs="Tahoma"/>
          <w:b/>
          <w:color w:val="0D0D0D"/>
          <w:sz w:val="36"/>
          <w:szCs w:val="36"/>
        </w:rPr>
        <w:t xml:space="preserve">                                  </w:t>
      </w:r>
      <w:r w:rsidR="00F46C69">
        <w:rPr>
          <w:rFonts w:ascii="Tahoma" w:hAnsi="Tahoma" w:cs="Tahoma"/>
          <w:b/>
          <w:color w:val="0D0D0D"/>
          <w:sz w:val="36"/>
          <w:szCs w:val="36"/>
        </w:rPr>
        <w:t xml:space="preserve">           </w:t>
      </w:r>
    </w:p>
    <w:p w:rsidR="003B340F" w:rsidRDefault="003B340F" w:rsidP="0075055C">
      <w:pPr>
        <w:spacing w:after="120" w:line="240" w:lineRule="auto"/>
        <w:jc w:val="center"/>
        <w:rPr>
          <w:rFonts w:ascii="Tahoma" w:hAnsi="Tahoma" w:cs="Tahoma"/>
          <w:b/>
          <w:color w:val="0D0D0D"/>
          <w:sz w:val="36"/>
          <w:szCs w:val="36"/>
        </w:rPr>
      </w:pPr>
      <w:bookmarkStart w:id="0" w:name="_GoBack"/>
      <w:bookmarkEnd w:id="0"/>
    </w:p>
    <w:p w:rsidR="005B6D66" w:rsidRDefault="003B340F" w:rsidP="0075055C">
      <w:pPr>
        <w:spacing w:after="120" w:line="240" w:lineRule="auto"/>
        <w:jc w:val="center"/>
        <w:rPr>
          <w:rFonts w:ascii="Tahoma" w:hAnsi="Tahoma" w:cs="Tahoma"/>
          <w:b/>
          <w:color w:val="0D0D0D"/>
          <w:sz w:val="36"/>
          <w:szCs w:val="36"/>
        </w:rPr>
      </w:pPr>
      <w:r>
        <w:rPr>
          <w:rFonts w:ascii="Tahoma" w:hAnsi="Tahoma" w:cs="Tahoma"/>
          <w:b/>
          <w:color w:val="0D0D0D"/>
          <w:sz w:val="36"/>
          <w:szCs w:val="36"/>
        </w:rPr>
        <w:t>N</w:t>
      </w:r>
      <w:r w:rsidR="000A523D">
        <w:rPr>
          <w:rFonts w:ascii="Tahoma" w:hAnsi="Tahoma" w:cs="Tahoma"/>
          <w:b/>
          <w:color w:val="0D0D0D"/>
          <w:sz w:val="36"/>
          <w:szCs w:val="36"/>
        </w:rPr>
        <w:t>OSTRIFIKIMI I GJENEALOGJISË</w:t>
      </w:r>
      <w:r w:rsidR="000530EA">
        <w:rPr>
          <w:rFonts w:ascii="Tahoma" w:hAnsi="Tahoma" w:cs="Tahoma"/>
          <w:b/>
          <w:color w:val="0D0D0D"/>
          <w:sz w:val="36"/>
          <w:szCs w:val="36"/>
        </w:rPr>
        <w:t xml:space="preserve"> QENI</w:t>
      </w:r>
    </w:p>
    <w:p w:rsidR="0075055C" w:rsidRDefault="0075055C" w:rsidP="0075055C">
      <w:pPr>
        <w:spacing w:after="120" w:line="240" w:lineRule="auto"/>
        <w:jc w:val="center"/>
        <w:rPr>
          <w:rFonts w:ascii="Tahoma" w:hAnsi="Tahoma" w:cs="Tahoma"/>
          <w:b/>
          <w:color w:val="0D0D0D"/>
          <w:sz w:val="36"/>
          <w:szCs w:val="36"/>
        </w:rPr>
      </w:pPr>
    </w:p>
    <w:p w:rsidR="005B6D66" w:rsidRDefault="005B6D66" w:rsidP="0075055C">
      <w:pPr>
        <w:spacing w:after="120" w:line="240" w:lineRule="auto"/>
        <w:jc w:val="center"/>
        <w:rPr>
          <w:rFonts w:ascii="Tahoma" w:hAnsi="Tahoma" w:cs="Tahoma"/>
          <w:b/>
          <w:color w:val="0D0D0D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70"/>
        <w:gridCol w:w="3282"/>
        <w:gridCol w:w="2979"/>
        <w:gridCol w:w="331"/>
        <w:gridCol w:w="342"/>
      </w:tblGrid>
      <w:tr w:rsidR="00EC10C0" w:rsidRPr="00C115EE" w:rsidTr="003B340F">
        <w:trPr>
          <w:gridAfter w:val="2"/>
          <w:wAfter w:w="673" w:type="dxa"/>
          <w:jc w:val="center"/>
        </w:trPr>
        <w:tc>
          <w:tcPr>
            <w:tcW w:w="10283" w:type="dxa"/>
            <w:gridSpan w:val="4"/>
            <w:shd w:val="clear" w:color="auto" w:fill="auto"/>
          </w:tcPr>
          <w:p w:rsidR="00EC10C0" w:rsidRPr="00C115EE" w:rsidRDefault="009578CE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</w:t>
            </w:r>
            <w:r w:rsidR="003B340F">
              <w:rPr>
                <w:rFonts w:ascii="Tahoma" w:hAnsi="Tahoma" w:cs="Tahoma"/>
                <w:b/>
                <w:sz w:val="28"/>
                <w:szCs w:val="28"/>
              </w:rPr>
              <w:t>Ë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DH</w:t>
            </w:r>
            <w:r w:rsidR="003B340F">
              <w:rPr>
                <w:rFonts w:ascii="Tahoma" w:hAnsi="Tahoma" w:cs="Tahoma"/>
                <w:b/>
                <w:sz w:val="28"/>
                <w:szCs w:val="28"/>
              </w:rPr>
              <w:t>Ë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NAT E QENIT  </w:t>
            </w:r>
          </w:p>
        </w:tc>
      </w:tr>
      <w:tr w:rsidR="0075055C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75055C" w:rsidRPr="007E32BE" w:rsidRDefault="009578C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Raca 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75055C" w:rsidRPr="00C115EE" w:rsidRDefault="0075055C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B2BB7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FB2BB7" w:rsidRPr="007E32BE" w:rsidRDefault="009578C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Emri i qenit 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FB2BB7" w:rsidRPr="00C115EE" w:rsidRDefault="00FB2BB7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B2BB7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FB2BB7" w:rsidRPr="007E32BE" w:rsidRDefault="009578CE" w:rsidP="009578C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Nr. i  gjenealogjisë</w:t>
            </w:r>
            <w:r w:rsidR="00305BAC">
              <w:rPr>
                <w:rFonts w:ascii="Tahoma" w:hAnsi="Tahoma" w:cs="Tahoma"/>
                <w:sz w:val="24"/>
                <w:szCs w:val="28"/>
              </w:rPr>
              <w:t xml:space="preserve"> / pedigresë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FB2BB7" w:rsidRPr="00C115EE" w:rsidRDefault="00FB2BB7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B2BB7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FB2BB7" w:rsidRPr="007E32BE" w:rsidRDefault="009578CE" w:rsidP="009578C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Nr. mikroçipit  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FB2BB7" w:rsidRPr="00C115EE" w:rsidRDefault="00FB2BB7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75055C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75055C" w:rsidRPr="007E32BE" w:rsidRDefault="009578C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Data e lindjes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75055C" w:rsidRPr="00C115EE" w:rsidRDefault="0075055C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75055C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75055C" w:rsidRPr="007E32BE" w:rsidRDefault="009578C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Gjinia 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75055C" w:rsidRPr="00C115EE" w:rsidRDefault="0075055C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B2BB7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FB2BB7" w:rsidRPr="007E32BE" w:rsidRDefault="009578C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 xml:space="preserve">Mbarështuesi 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FB2BB7" w:rsidRPr="00C115EE" w:rsidRDefault="00FB2BB7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305BAC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305BAC" w:rsidRDefault="00305BAC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Shteti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305BAC" w:rsidRPr="00C115EE" w:rsidRDefault="00305BAC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75055C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75055C" w:rsidRPr="007E32BE" w:rsidRDefault="00305BAC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Nu</w:t>
            </w:r>
            <w:r w:rsidR="00F46C69">
              <w:rPr>
                <w:rFonts w:ascii="Tahoma" w:hAnsi="Tahoma" w:cs="Tahoma"/>
                <w:sz w:val="24"/>
                <w:szCs w:val="28"/>
              </w:rPr>
              <w:t>me</w:t>
            </w:r>
            <w:r w:rsidR="0097640B">
              <w:rPr>
                <w:rFonts w:ascii="Tahoma" w:hAnsi="Tahoma" w:cs="Tahoma"/>
                <w:sz w:val="24"/>
                <w:szCs w:val="28"/>
              </w:rPr>
              <w:t xml:space="preserve">ri i ri pedigresë </w:t>
            </w:r>
            <w:r>
              <w:rPr>
                <w:rFonts w:ascii="Tahoma" w:hAnsi="Tahoma" w:cs="Tahoma"/>
                <w:sz w:val="24"/>
                <w:szCs w:val="28"/>
              </w:rPr>
              <w:t xml:space="preserve"> 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75055C" w:rsidRPr="00C115EE" w:rsidRDefault="0075055C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723A3" w:rsidRPr="00C115EE" w:rsidTr="003B340F">
        <w:trPr>
          <w:gridAfter w:val="2"/>
          <w:wAfter w:w="673" w:type="dxa"/>
          <w:jc w:val="center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B723A3" w:rsidRPr="00C115EE" w:rsidRDefault="009578CE" w:rsidP="003B340F">
            <w:pPr>
              <w:spacing w:after="0" w:line="240" w:lineRule="auto"/>
              <w:rPr>
                <w:b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</w:t>
            </w:r>
            <w:r w:rsidR="003B340F">
              <w:rPr>
                <w:rFonts w:ascii="Tahoma" w:hAnsi="Tahoma" w:cs="Tahoma"/>
                <w:b/>
                <w:sz w:val="28"/>
                <w:szCs w:val="28"/>
              </w:rPr>
              <w:t>Ë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DH</w:t>
            </w:r>
            <w:r w:rsidR="003B340F">
              <w:rPr>
                <w:rFonts w:ascii="Tahoma" w:hAnsi="Tahoma" w:cs="Tahoma"/>
                <w:b/>
                <w:sz w:val="28"/>
                <w:szCs w:val="28"/>
              </w:rPr>
              <w:t>Ë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NAT E </w:t>
            </w:r>
            <w:r w:rsidR="003B340F">
              <w:rPr>
                <w:rFonts w:ascii="Tahoma" w:hAnsi="Tahoma" w:cs="Tahoma"/>
                <w:b/>
                <w:sz w:val="28"/>
                <w:szCs w:val="28"/>
              </w:rPr>
              <w:t>PRONARIT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</w:p>
        </w:tc>
      </w:tr>
      <w:tr w:rsidR="00E004BA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9578CE" w:rsidRDefault="009578C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</w:p>
          <w:p w:rsidR="00E004BA" w:rsidRPr="007E32BE" w:rsidRDefault="009578C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Emri e mbiemri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E004BA" w:rsidRPr="002E4BB7" w:rsidRDefault="00E004BA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723A3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B723A3" w:rsidRPr="007E32BE" w:rsidRDefault="009578C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An</w:t>
            </w:r>
            <w:r w:rsidR="003B340F">
              <w:rPr>
                <w:rFonts w:ascii="Tahoma" w:hAnsi="Tahoma" w:cs="Tahoma"/>
                <w:sz w:val="24"/>
                <w:szCs w:val="28"/>
              </w:rPr>
              <w:t>ë</w:t>
            </w:r>
            <w:r>
              <w:rPr>
                <w:rFonts w:ascii="Tahoma" w:hAnsi="Tahoma" w:cs="Tahoma"/>
                <w:sz w:val="24"/>
                <w:szCs w:val="28"/>
              </w:rPr>
              <w:t>tar i shoqat</w:t>
            </w:r>
            <w:r w:rsidR="003B340F">
              <w:rPr>
                <w:rFonts w:ascii="Tahoma" w:hAnsi="Tahoma" w:cs="Tahoma"/>
                <w:sz w:val="24"/>
                <w:szCs w:val="28"/>
              </w:rPr>
              <w:t>ë</w:t>
            </w:r>
            <w:r>
              <w:rPr>
                <w:rFonts w:ascii="Tahoma" w:hAnsi="Tahoma" w:cs="Tahoma"/>
                <w:sz w:val="24"/>
                <w:szCs w:val="28"/>
              </w:rPr>
              <w:t>s kinologjike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B723A3" w:rsidRPr="002E4BB7" w:rsidRDefault="00B723A3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723A3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B723A3" w:rsidRPr="007E32BE" w:rsidRDefault="009578CE" w:rsidP="009578C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Numri i librez</w:t>
            </w:r>
            <w:r w:rsidR="003B340F">
              <w:rPr>
                <w:rFonts w:ascii="Tahoma" w:hAnsi="Tahoma" w:cs="Tahoma"/>
                <w:sz w:val="24"/>
                <w:szCs w:val="28"/>
              </w:rPr>
              <w:t>ë</w:t>
            </w:r>
            <w:r>
              <w:rPr>
                <w:rFonts w:ascii="Tahoma" w:hAnsi="Tahoma" w:cs="Tahoma"/>
                <w:sz w:val="24"/>
                <w:szCs w:val="28"/>
              </w:rPr>
              <w:t>s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B723A3" w:rsidRPr="002E4BB7" w:rsidRDefault="00B723A3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723A3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B723A3" w:rsidRPr="007E32BE" w:rsidRDefault="00B723A3" w:rsidP="009578C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7E32BE">
              <w:rPr>
                <w:rFonts w:ascii="Tahoma" w:hAnsi="Tahoma" w:cs="Tahoma"/>
                <w:sz w:val="24"/>
                <w:szCs w:val="28"/>
              </w:rPr>
              <w:t xml:space="preserve">Adresa 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C429EA" w:rsidRPr="002E4BB7" w:rsidRDefault="00C429EA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4739E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94739E" w:rsidRPr="007E32BE" w:rsidRDefault="009578C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Qyteti dhe numri i postës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94739E" w:rsidRPr="002E4BB7" w:rsidRDefault="0094739E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4739E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94739E" w:rsidRPr="007E32BE" w:rsidRDefault="0094739E" w:rsidP="009578C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7E32BE">
              <w:rPr>
                <w:rFonts w:ascii="Tahoma" w:hAnsi="Tahoma" w:cs="Tahoma"/>
                <w:sz w:val="24"/>
                <w:szCs w:val="28"/>
              </w:rPr>
              <w:t>Tel</w:t>
            </w:r>
            <w:r w:rsidR="009578CE">
              <w:rPr>
                <w:rFonts w:ascii="Tahoma" w:hAnsi="Tahoma" w:cs="Tahoma"/>
                <w:sz w:val="24"/>
                <w:szCs w:val="28"/>
              </w:rPr>
              <w:t>.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94739E" w:rsidRPr="002E4BB7" w:rsidRDefault="0094739E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4739E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94739E" w:rsidRPr="007E32BE" w:rsidRDefault="0094739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7E32BE">
              <w:rPr>
                <w:rFonts w:ascii="Tahoma" w:hAnsi="Tahoma" w:cs="Tahoma"/>
                <w:sz w:val="24"/>
                <w:szCs w:val="28"/>
              </w:rPr>
              <w:t>E-mail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94739E" w:rsidRPr="002E4BB7" w:rsidRDefault="0094739E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97640B" w:rsidRPr="002E4BB7" w:rsidRDefault="0097640B" w:rsidP="00C52621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723A3" w:rsidRPr="00C115EE" w:rsidTr="003B3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2" w:type="dxa"/>
          <w:jc w:val="center"/>
        </w:trPr>
        <w:tc>
          <w:tcPr>
            <w:tcW w:w="10614" w:type="dxa"/>
            <w:gridSpan w:val="5"/>
            <w:shd w:val="clear" w:color="auto" w:fill="auto"/>
          </w:tcPr>
          <w:p w:rsidR="00FA059B" w:rsidRPr="00C115EE" w:rsidRDefault="007E32BE" w:rsidP="009578C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18"/>
              </w:rPr>
              <w:br/>
            </w:r>
          </w:p>
        </w:tc>
      </w:tr>
      <w:tr w:rsidR="00250BB2" w:rsidRPr="00C115EE" w:rsidTr="003B3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2" w:type="dxa"/>
          <w:jc w:val="center"/>
        </w:trPr>
        <w:tc>
          <w:tcPr>
            <w:tcW w:w="10614" w:type="dxa"/>
            <w:gridSpan w:val="5"/>
            <w:shd w:val="clear" w:color="auto" w:fill="auto"/>
          </w:tcPr>
          <w:p w:rsidR="00250BB2" w:rsidRDefault="00250BB2" w:rsidP="00C115EE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387F60" w:rsidRDefault="00387F60" w:rsidP="00C115EE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387F60" w:rsidRDefault="00387F60" w:rsidP="00C115EE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387F60" w:rsidRDefault="00387F60" w:rsidP="00C115EE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387F60" w:rsidRDefault="00387F60" w:rsidP="00C115EE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9578CE" w:rsidRPr="00C115EE" w:rsidRDefault="009578CE" w:rsidP="00C115EE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8F203B" w:rsidRPr="007E32BE" w:rsidTr="003B340F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vMerge w:val="restart"/>
            <w:shd w:val="clear" w:color="auto" w:fill="auto"/>
          </w:tcPr>
          <w:p w:rsidR="005B6D66" w:rsidRDefault="005B6D66" w:rsidP="00C115E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</w:p>
          <w:p w:rsidR="005B6D66" w:rsidRDefault="005B6D66" w:rsidP="00C115E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</w:p>
          <w:p w:rsidR="008F203B" w:rsidRDefault="00011DCD" w:rsidP="00C115E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                    Data </w:t>
            </w:r>
          </w:p>
          <w:p w:rsidR="009578CE" w:rsidRDefault="009578CE" w:rsidP="00C115E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</w:p>
          <w:p w:rsidR="009578CE" w:rsidRPr="007E32BE" w:rsidRDefault="009578CE" w:rsidP="00C115E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</w:p>
          <w:p w:rsidR="008F203B" w:rsidRPr="000033BE" w:rsidRDefault="008F203B" w:rsidP="00C115EE">
            <w:pPr>
              <w:spacing w:after="0" w:line="240" w:lineRule="auto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7E32BE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="00C429EA">
              <w:rPr>
                <w:rFonts w:ascii="Tahoma" w:hAnsi="Tahoma" w:cs="Tahoma"/>
                <w:sz w:val="20"/>
                <w:szCs w:val="24"/>
              </w:rPr>
              <w:t xml:space="preserve">     </w:t>
            </w:r>
          </w:p>
        </w:tc>
        <w:tc>
          <w:tcPr>
            <w:tcW w:w="3652" w:type="dxa"/>
            <w:gridSpan w:val="2"/>
            <w:tcBorders>
              <w:bottom w:val="nil"/>
            </w:tcBorders>
            <w:shd w:val="clear" w:color="auto" w:fill="auto"/>
          </w:tcPr>
          <w:p w:rsidR="008F203B" w:rsidRPr="007E32BE" w:rsidRDefault="008F203B" w:rsidP="00C115E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52" w:type="dxa"/>
            <w:gridSpan w:val="3"/>
            <w:vMerge w:val="restart"/>
            <w:shd w:val="clear" w:color="auto" w:fill="auto"/>
          </w:tcPr>
          <w:p w:rsidR="005B6D66" w:rsidRDefault="007E32BE" w:rsidP="007E32B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br/>
            </w:r>
          </w:p>
          <w:p w:rsidR="008F203B" w:rsidRPr="007E32BE" w:rsidRDefault="00011DCD" w:rsidP="007E32B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             Nënshkrimi </w:t>
            </w:r>
            <w:r w:rsidR="007E32BE">
              <w:rPr>
                <w:rFonts w:ascii="Tahoma" w:hAnsi="Tahoma" w:cs="Tahoma"/>
                <w:sz w:val="20"/>
                <w:szCs w:val="24"/>
              </w:rPr>
              <w:br/>
            </w:r>
          </w:p>
        </w:tc>
      </w:tr>
      <w:tr w:rsidR="008F203B" w:rsidRPr="00C115EE" w:rsidTr="003B340F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vMerge/>
            <w:shd w:val="clear" w:color="auto" w:fill="auto"/>
          </w:tcPr>
          <w:p w:rsidR="008F203B" w:rsidRPr="00C115EE" w:rsidRDefault="008F203B" w:rsidP="00C115EE">
            <w:pPr>
              <w:spacing w:after="0" w:line="240" w:lineRule="auto"/>
            </w:pPr>
          </w:p>
        </w:tc>
        <w:tc>
          <w:tcPr>
            <w:tcW w:w="3652" w:type="dxa"/>
            <w:gridSpan w:val="2"/>
            <w:tcBorders>
              <w:bottom w:val="nil"/>
            </w:tcBorders>
            <w:shd w:val="clear" w:color="auto" w:fill="auto"/>
          </w:tcPr>
          <w:p w:rsidR="008F203B" w:rsidRPr="00C115EE" w:rsidRDefault="00011DCD" w:rsidP="00C115EE">
            <w:pPr>
              <w:spacing w:after="0" w:line="240" w:lineRule="auto"/>
            </w:pPr>
            <w:r>
              <w:t xml:space="preserve">                                              </w:t>
            </w:r>
          </w:p>
        </w:tc>
        <w:tc>
          <w:tcPr>
            <w:tcW w:w="3652" w:type="dxa"/>
            <w:gridSpan w:val="3"/>
            <w:vMerge/>
            <w:shd w:val="clear" w:color="auto" w:fill="auto"/>
          </w:tcPr>
          <w:p w:rsidR="008F203B" w:rsidRPr="00C115EE" w:rsidRDefault="008F203B" w:rsidP="00C115EE">
            <w:pPr>
              <w:spacing w:after="0" w:line="240" w:lineRule="auto"/>
            </w:pPr>
          </w:p>
        </w:tc>
      </w:tr>
    </w:tbl>
    <w:p w:rsidR="008F203B" w:rsidRDefault="003B340F" w:rsidP="007E32BE">
      <w:r>
        <w:t xml:space="preserve">     </w:t>
      </w:r>
    </w:p>
    <w:sectPr w:rsidR="008F203B" w:rsidSect="0046001D">
      <w:headerReference w:type="default" r:id="rId11"/>
      <w:pgSz w:w="11906" w:h="16838"/>
      <w:pgMar w:top="454" w:right="454" w:bottom="454" w:left="45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49" w:rsidRDefault="00B26149" w:rsidP="008F0CD7">
      <w:pPr>
        <w:spacing w:after="0" w:line="240" w:lineRule="auto"/>
      </w:pPr>
      <w:r>
        <w:separator/>
      </w:r>
    </w:p>
  </w:endnote>
  <w:endnote w:type="continuationSeparator" w:id="0">
    <w:p w:rsidR="00B26149" w:rsidRDefault="00B26149" w:rsidP="008F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49" w:rsidRDefault="00B26149" w:rsidP="008F0CD7">
      <w:pPr>
        <w:spacing w:after="0" w:line="240" w:lineRule="auto"/>
      </w:pPr>
      <w:r>
        <w:separator/>
      </w:r>
    </w:p>
  </w:footnote>
  <w:footnote w:type="continuationSeparator" w:id="0">
    <w:p w:rsidR="00B26149" w:rsidRDefault="00B26149" w:rsidP="008F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D7" w:rsidRDefault="008F0CD7" w:rsidP="00C115EE">
    <w:pPr>
      <w:pStyle w:val="Header"/>
      <w:tabs>
        <w:tab w:val="clear" w:pos="4536"/>
        <w:tab w:val="clear" w:pos="9072"/>
        <w:tab w:val="right" w:pos="1099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5E9B"/>
    <w:multiLevelType w:val="hybridMultilevel"/>
    <w:tmpl w:val="DF6CB92E"/>
    <w:lvl w:ilvl="0" w:tplc="A02AD7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F0CD7"/>
    <w:rsid w:val="000033BE"/>
    <w:rsid w:val="00003881"/>
    <w:rsid w:val="00011DCD"/>
    <w:rsid w:val="00030FB4"/>
    <w:rsid w:val="000530EA"/>
    <w:rsid w:val="00062135"/>
    <w:rsid w:val="0007068E"/>
    <w:rsid w:val="0008382A"/>
    <w:rsid w:val="00091CCD"/>
    <w:rsid w:val="000A523D"/>
    <w:rsid w:val="000C1F12"/>
    <w:rsid w:val="00135BFB"/>
    <w:rsid w:val="00167BDF"/>
    <w:rsid w:val="00176009"/>
    <w:rsid w:val="00181E6C"/>
    <w:rsid w:val="0018286C"/>
    <w:rsid w:val="00186573"/>
    <w:rsid w:val="001A3CC5"/>
    <w:rsid w:val="001C3A12"/>
    <w:rsid w:val="002073CD"/>
    <w:rsid w:val="00241DDB"/>
    <w:rsid w:val="00250BB2"/>
    <w:rsid w:val="0025491F"/>
    <w:rsid w:val="00255783"/>
    <w:rsid w:val="002810D6"/>
    <w:rsid w:val="00296B5A"/>
    <w:rsid w:val="002C62F0"/>
    <w:rsid w:val="002E4BB7"/>
    <w:rsid w:val="002F01E9"/>
    <w:rsid w:val="002F56AC"/>
    <w:rsid w:val="00305371"/>
    <w:rsid w:val="00305BAC"/>
    <w:rsid w:val="00351308"/>
    <w:rsid w:val="00355346"/>
    <w:rsid w:val="00363191"/>
    <w:rsid w:val="00387F60"/>
    <w:rsid w:val="003A2A2F"/>
    <w:rsid w:val="003B340F"/>
    <w:rsid w:val="003D0B80"/>
    <w:rsid w:val="003E2B6B"/>
    <w:rsid w:val="003E55E8"/>
    <w:rsid w:val="003F3F4C"/>
    <w:rsid w:val="004040CA"/>
    <w:rsid w:val="0046001D"/>
    <w:rsid w:val="00464C92"/>
    <w:rsid w:val="00492E99"/>
    <w:rsid w:val="004936E3"/>
    <w:rsid w:val="004A1BB9"/>
    <w:rsid w:val="0050264D"/>
    <w:rsid w:val="00520C32"/>
    <w:rsid w:val="005379CE"/>
    <w:rsid w:val="00554625"/>
    <w:rsid w:val="00593A25"/>
    <w:rsid w:val="005B3D36"/>
    <w:rsid w:val="005B6D66"/>
    <w:rsid w:val="00601992"/>
    <w:rsid w:val="00616730"/>
    <w:rsid w:val="00642474"/>
    <w:rsid w:val="006430FC"/>
    <w:rsid w:val="006649B2"/>
    <w:rsid w:val="006679B7"/>
    <w:rsid w:val="00675008"/>
    <w:rsid w:val="006941D3"/>
    <w:rsid w:val="006A3E09"/>
    <w:rsid w:val="007232D3"/>
    <w:rsid w:val="0075055C"/>
    <w:rsid w:val="007656B5"/>
    <w:rsid w:val="00790D58"/>
    <w:rsid w:val="007A3637"/>
    <w:rsid w:val="007D2869"/>
    <w:rsid w:val="007E32BE"/>
    <w:rsid w:val="007F7C05"/>
    <w:rsid w:val="0081236C"/>
    <w:rsid w:val="00816A4C"/>
    <w:rsid w:val="00845ABA"/>
    <w:rsid w:val="00856326"/>
    <w:rsid w:val="0086787C"/>
    <w:rsid w:val="0089219C"/>
    <w:rsid w:val="00897A01"/>
    <w:rsid w:val="008B45B2"/>
    <w:rsid w:val="008C2C95"/>
    <w:rsid w:val="008C7B8A"/>
    <w:rsid w:val="008D318D"/>
    <w:rsid w:val="008F0CD7"/>
    <w:rsid w:val="008F203B"/>
    <w:rsid w:val="00900F8D"/>
    <w:rsid w:val="009057E6"/>
    <w:rsid w:val="00932CB3"/>
    <w:rsid w:val="0094739E"/>
    <w:rsid w:val="009578CE"/>
    <w:rsid w:val="00966BA3"/>
    <w:rsid w:val="00972E60"/>
    <w:rsid w:val="0097640B"/>
    <w:rsid w:val="009B2E70"/>
    <w:rsid w:val="009C316F"/>
    <w:rsid w:val="009C328F"/>
    <w:rsid w:val="009D04A2"/>
    <w:rsid w:val="009F1BD6"/>
    <w:rsid w:val="00A32C04"/>
    <w:rsid w:val="00AB5F79"/>
    <w:rsid w:val="00AE4C0B"/>
    <w:rsid w:val="00AE5CE7"/>
    <w:rsid w:val="00B136C5"/>
    <w:rsid w:val="00B16E4A"/>
    <w:rsid w:val="00B2304C"/>
    <w:rsid w:val="00B26149"/>
    <w:rsid w:val="00B308E5"/>
    <w:rsid w:val="00B5655F"/>
    <w:rsid w:val="00B606D1"/>
    <w:rsid w:val="00B723A3"/>
    <w:rsid w:val="00BD29BA"/>
    <w:rsid w:val="00C115EE"/>
    <w:rsid w:val="00C429EA"/>
    <w:rsid w:val="00C52621"/>
    <w:rsid w:val="00C67DBE"/>
    <w:rsid w:val="00CB2391"/>
    <w:rsid w:val="00CF1257"/>
    <w:rsid w:val="00D0523F"/>
    <w:rsid w:val="00D24501"/>
    <w:rsid w:val="00D276BA"/>
    <w:rsid w:val="00D3742D"/>
    <w:rsid w:val="00D4632E"/>
    <w:rsid w:val="00D65396"/>
    <w:rsid w:val="00D82424"/>
    <w:rsid w:val="00DB5B53"/>
    <w:rsid w:val="00DB6CC8"/>
    <w:rsid w:val="00DC0903"/>
    <w:rsid w:val="00DC65F3"/>
    <w:rsid w:val="00E004BA"/>
    <w:rsid w:val="00E02F5C"/>
    <w:rsid w:val="00E2374D"/>
    <w:rsid w:val="00E62C27"/>
    <w:rsid w:val="00E81CB9"/>
    <w:rsid w:val="00E85499"/>
    <w:rsid w:val="00E96F7A"/>
    <w:rsid w:val="00E97D7A"/>
    <w:rsid w:val="00EC10C0"/>
    <w:rsid w:val="00F20F08"/>
    <w:rsid w:val="00F36787"/>
    <w:rsid w:val="00F412E3"/>
    <w:rsid w:val="00F42CFA"/>
    <w:rsid w:val="00F46C69"/>
    <w:rsid w:val="00F55D15"/>
    <w:rsid w:val="00F56353"/>
    <w:rsid w:val="00FA059B"/>
    <w:rsid w:val="00FB2BB7"/>
    <w:rsid w:val="00FC610C"/>
    <w:rsid w:val="00F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53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0C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CD7"/>
  </w:style>
  <w:style w:type="paragraph" w:styleId="Footer">
    <w:name w:val="footer"/>
    <w:basedOn w:val="Normal"/>
    <w:link w:val="FooterChar"/>
    <w:uiPriority w:val="99"/>
    <w:semiHidden/>
    <w:unhideWhenUsed/>
    <w:rsid w:val="008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CD7"/>
  </w:style>
  <w:style w:type="paragraph" w:styleId="BalloonText">
    <w:name w:val="Balloon Text"/>
    <w:basedOn w:val="Normal"/>
    <w:link w:val="BalloonTextChar"/>
    <w:uiPriority w:val="99"/>
    <w:semiHidden/>
    <w:unhideWhenUsed/>
    <w:rsid w:val="008F0C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6035-F3B9-46F6-93E7-E4AA7D99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User</cp:lastModifiedBy>
  <cp:revision>27</cp:revision>
  <cp:lastPrinted>2024-09-18T15:48:00Z</cp:lastPrinted>
  <dcterms:created xsi:type="dcterms:W3CDTF">2020-02-10T13:28:00Z</dcterms:created>
  <dcterms:modified xsi:type="dcterms:W3CDTF">2024-10-12T16:46:00Z</dcterms:modified>
</cp:coreProperties>
</file>